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543" w:rsidRPr="00780543" w:rsidRDefault="00780543" w:rsidP="00780543">
      <w:pPr>
        <w:rPr>
          <w:rFonts w:ascii="Bahnschrift" w:hAnsi="Bahnschrift"/>
          <w:color w:val="2F5496"/>
          <w:sz w:val="28"/>
          <w:szCs w:val="28"/>
        </w:rPr>
      </w:pPr>
      <w:r w:rsidRPr="00780543">
        <w:rPr>
          <w:rFonts w:ascii="Bahnschrift" w:hAnsi="Bahnschrift"/>
          <w:color w:val="2F5496"/>
          <w:sz w:val="28"/>
          <w:szCs w:val="28"/>
        </w:rPr>
        <w:t>Peux-tu faire un petit « Zoom » sur l’organisation d’un CFF FUTSAL du :</w:t>
      </w:r>
    </w:p>
    <w:p w:rsidR="00780543" w:rsidRPr="00780543" w:rsidRDefault="00780543" w:rsidP="00780543">
      <w:pPr>
        <w:rPr>
          <w:rFonts w:ascii="Bahnschrift" w:hAnsi="Bahnschrift"/>
          <w:color w:val="2F5496"/>
          <w:sz w:val="28"/>
          <w:szCs w:val="28"/>
        </w:rPr>
      </w:pPr>
      <w:r w:rsidRPr="00780543">
        <w:rPr>
          <w:rFonts w:ascii="Bahnschrift" w:hAnsi="Bahnschrift"/>
          <w:color w:val="2F5496"/>
          <w:sz w:val="28"/>
          <w:szCs w:val="28"/>
        </w:rPr>
        <w:t>•</w:t>
      </w:r>
      <w:r w:rsidRPr="00780543">
        <w:rPr>
          <w:rFonts w:ascii="Bahnschrift" w:hAnsi="Bahnschrift"/>
          <w:color w:val="2F5496"/>
          <w:sz w:val="28"/>
          <w:szCs w:val="28"/>
        </w:rPr>
        <w:tab/>
        <w:t xml:space="preserve">16 et 17/8/2021 </w:t>
      </w:r>
      <w:proofErr w:type="gramStart"/>
      <w:r w:rsidRPr="00780543">
        <w:rPr>
          <w:rFonts w:ascii="Bahnschrift" w:hAnsi="Bahnschrift"/>
          <w:color w:val="2F5496"/>
          <w:sz w:val="28"/>
          <w:szCs w:val="28"/>
        </w:rPr>
        <w:t>:  Module</w:t>
      </w:r>
      <w:proofErr w:type="gramEnd"/>
      <w:r w:rsidRPr="00780543">
        <w:rPr>
          <w:rFonts w:ascii="Bahnschrift" w:hAnsi="Bahnschrift"/>
          <w:color w:val="2F5496"/>
          <w:sz w:val="28"/>
          <w:szCs w:val="28"/>
        </w:rPr>
        <w:t xml:space="preserve"> Découverte</w:t>
      </w:r>
    </w:p>
    <w:p w:rsidR="00780543" w:rsidRPr="00780543" w:rsidRDefault="00780543" w:rsidP="00780543">
      <w:pPr>
        <w:rPr>
          <w:rFonts w:ascii="Bahnschrift" w:hAnsi="Bahnschrift"/>
          <w:color w:val="2F5496"/>
          <w:sz w:val="28"/>
          <w:szCs w:val="28"/>
        </w:rPr>
      </w:pPr>
      <w:r w:rsidRPr="00780543">
        <w:rPr>
          <w:rFonts w:ascii="Bahnschrift" w:hAnsi="Bahnschrift"/>
          <w:color w:val="2F5496"/>
          <w:sz w:val="28"/>
          <w:szCs w:val="28"/>
        </w:rPr>
        <w:t>•</w:t>
      </w:r>
      <w:r w:rsidRPr="00780543">
        <w:rPr>
          <w:rFonts w:ascii="Bahnschrift" w:hAnsi="Bahnschrift"/>
          <w:color w:val="2F5496"/>
          <w:sz w:val="28"/>
          <w:szCs w:val="28"/>
        </w:rPr>
        <w:tab/>
        <w:t>19 et 20/8/2021 : Module Entrainement</w:t>
      </w:r>
    </w:p>
    <w:p w:rsidR="00780543" w:rsidRPr="00780543" w:rsidRDefault="00780543" w:rsidP="00780543">
      <w:pPr>
        <w:rPr>
          <w:rFonts w:ascii="Bahnschrift" w:hAnsi="Bahnschrift"/>
          <w:color w:val="2F5496"/>
          <w:sz w:val="28"/>
          <w:szCs w:val="28"/>
        </w:rPr>
      </w:pPr>
      <w:proofErr w:type="gramStart"/>
      <w:r w:rsidRPr="00780543">
        <w:rPr>
          <w:rFonts w:ascii="Bahnschrift" w:hAnsi="Bahnschrift"/>
          <w:color w:val="2F5496"/>
          <w:sz w:val="28"/>
          <w:szCs w:val="28"/>
        </w:rPr>
        <w:t>o</w:t>
      </w:r>
      <w:proofErr w:type="gramEnd"/>
      <w:r w:rsidRPr="00780543">
        <w:rPr>
          <w:rFonts w:ascii="Bahnschrift" w:hAnsi="Bahnschrift"/>
          <w:color w:val="2F5496"/>
          <w:sz w:val="28"/>
          <w:szCs w:val="28"/>
        </w:rPr>
        <w:tab/>
        <w:t xml:space="preserve">A l’Arène du Sud de </w:t>
      </w:r>
      <w:proofErr w:type="spellStart"/>
      <w:r w:rsidRPr="00780543">
        <w:rPr>
          <w:rFonts w:ascii="Bahnschrift" w:hAnsi="Bahnschrift"/>
          <w:color w:val="2F5496"/>
          <w:sz w:val="28"/>
          <w:szCs w:val="28"/>
        </w:rPr>
        <w:t>Païta</w:t>
      </w:r>
      <w:proofErr w:type="spellEnd"/>
    </w:p>
    <w:p w:rsidR="00780543" w:rsidRPr="00780543" w:rsidRDefault="00780543" w:rsidP="00780543">
      <w:pPr>
        <w:rPr>
          <w:rFonts w:ascii="Bahnschrift" w:hAnsi="Bahnschrift"/>
          <w:color w:val="2F5496"/>
          <w:sz w:val="28"/>
          <w:szCs w:val="28"/>
        </w:rPr>
      </w:pPr>
      <w:r w:rsidRPr="00780543">
        <w:rPr>
          <w:rFonts w:ascii="Bahnschrift" w:hAnsi="Bahnschrift"/>
          <w:color w:val="2F5496"/>
          <w:sz w:val="28"/>
          <w:szCs w:val="28"/>
        </w:rPr>
        <w:t>•</w:t>
      </w:r>
      <w:r w:rsidRPr="00780543">
        <w:rPr>
          <w:rFonts w:ascii="Bahnschrift" w:hAnsi="Bahnschrift"/>
          <w:color w:val="2F5496"/>
          <w:sz w:val="28"/>
          <w:szCs w:val="28"/>
        </w:rPr>
        <w:tab/>
        <w:t>De 8 :00 à 17 :00 le Lundi, Mardi, et Jeudi et vendredi</w:t>
      </w:r>
    </w:p>
    <w:p w:rsidR="00780543" w:rsidRDefault="00780543" w:rsidP="00780543">
      <w:pPr>
        <w:rPr>
          <w:rFonts w:ascii="Bahnschrift" w:hAnsi="Bahnschrift"/>
          <w:color w:val="2F5496"/>
          <w:sz w:val="28"/>
          <w:szCs w:val="28"/>
        </w:rPr>
      </w:pPr>
      <w:r w:rsidRPr="00780543">
        <w:rPr>
          <w:rFonts w:ascii="Bahnschrift" w:hAnsi="Bahnschrift"/>
          <w:color w:val="2F5496"/>
          <w:sz w:val="28"/>
          <w:szCs w:val="28"/>
        </w:rPr>
        <w:t>•</w:t>
      </w:r>
      <w:r w:rsidRPr="00780543">
        <w:rPr>
          <w:rFonts w:ascii="Bahnschrift" w:hAnsi="Bahnschrift"/>
          <w:color w:val="2F5496"/>
          <w:sz w:val="28"/>
          <w:szCs w:val="28"/>
        </w:rPr>
        <w:tab/>
        <w:t>Je te joins le calendrier des formations mis à jour.</w:t>
      </w:r>
      <w:bookmarkStart w:id="0" w:name="_GoBack"/>
      <w:bookmarkEnd w:id="0"/>
    </w:p>
    <w:p w:rsidR="00780543" w:rsidRDefault="00780543" w:rsidP="00820001">
      <w:pPr>
        <w:rPr>
          <w:rFonts w:ascii="Bahnschrift" w:hAnsi="Bahnschrift"/>
          <w:color w:val="2F5496"/>
          <w:sz w:val="28"/>
          <w:szCs w:val="28"/>
        </w:rPr>
      </w:pPr>
    </w:p>
    <w:p w:rsidR="00780543" w:rsidRDefault="00780543" w:rsidP="00820001">
      <w:pPr>
        <w:rPr>
          <w:rFonts w:ascii="Bahnschrift" w:hAnsi="Bahnschrift"/>
          <w:color w:val="2F5496"/>
          <w:sz w:val="28"/>
          <w:szCs w:val="28"/>
        </w:rPr>
      </w:pPr>
    </w:p>
    <w:p w:rsidR="00780543" w:rsidRDefault="00780543" w:rsidP="00820001">
      <w:pPr>
        <w:rPr>
          <w:rFonts w:ascii="Bahnschrift" w:hAnsi="Bahnschrift"/>
          <w:color w:val="2F5496"/>
          <w:sz w:val="28"/>
          <w:szCs w:val="28"/>
        </w:rPr>
      </w:pPr>
    </w:p>
    <w:p w:rsidR="00820001" w:rsidRDefault="00820001" w:rsidP="00820001">
      <w:pPr>
        <w:rPr>
          <w:rFonts w:ascii="Bahnschrift" w:hAnsi="Bahnschrift"/>
          <w:color w:val="2F5496"/>
          <w:sz w:val="28"/>
          <w:szCs w:val="28"/>
        </w:rPr>
      </w:pPr>
      <w:r>
        <w:rPr>
          <w:rFonts w:ascii="Bahnschrift" w:hAnsi="Bahnschrift"/>
          <w:color w:val="2F5496"/>
          <w:sz w:val="28"/>
          <w:szCs w:val="28"/>
        </w:rPr>
        <w:t>Bonjour à tous</w:t>
      </w:r>
    </w:p>
    <w:p w:rsidR="00820001" w:rsidRDefault="00820001" w:rsidP="00820001">
      <w:pPr>
        <w:rPr>
          <w:rFonts w:ascii="Bahnschrift" w:hAnsi="Bahnschrift"/>
          <w:color w:val="2F5496"/>
          <w:sz w:val="28"/>
          <w:szCs w:val="28"/>
        </w:rPr>
      </w:pPr>
      <w:r>
        <w:rPr>
          <w:rFonts w:ascii="Bahnschrift" w:hAnsi="Bahnschrift"/>
          <w:color w:val="2F5496"/>
          <w:sz w:val="28"/>
          <w:szCs w:val="28"/>
        </w:rPr>
        <w:t>Ci-joint le dossier d’inscription BMF 2022.</w:t>
      </w:r>
    </w:p>
    <w:p w:rsidR="00820001" w:rsidRDefault="00820001" w:rsidP="00820001">
      <w:pPr>
        <w:rPr>
          <w:rFonts w:ascii="Bahnschrift" w:hAnsi="Bahnschrift"/>
          <w:color w:val="2F5496"/>
          <w:sz w:val="28"/>
          <w:szCs w:val="28"/>
        </w:rPr>
      </w:pPr>
    </w:p>
    <w:p w:rsidR="00820001" w:rsidRDefault="00820001" w:rsidP="00820001">
      <w:pPr>
        <w:numPr>
          <w:ilvl w:val="0"/>
          <w:numId w:val="1"/>
        </w:numPr>
        <w:rPr>
          <w:rFonts w:ascii="Bahnschrift" w:eastAsia="Times New Roman" w:hAnsi="Bahnschrift"/>
          <w:color w:val="2F5496"/>
          <w:sz w:val="28"/>
          <w:szCs w:val="28"/>
        </w:rPr>
      </w:pPr>
      <w:r>
        <w:rPr>
          <w:rFonts w:ascii="Bahnschrift" w:eastAsia="Times New Roman" w:hAnsi="Bahnschrift"/>
          <w:color w:val="2F5496"/>
          <w:sz w:val="28"/>
          <w:szCs w:val="28"/>
        </w:rPr>
        <w:t>Glenda</w:t>
      </w:r>
    </w:p>
    <w:p w:rsidR="00820001" w:rsidRDefault="00820001" w:rsidP="00820001">
      <w:pPr>
        <w:numPr>
          <w:ilvl w:val="1"/>
          <w:numId w:val="1"/>
        </w:numPr>
        <w:rPr>
          <w:rFonts w:ascii="Bahnschrift" w:eastAsia="Times New Roman" w:hAnsi="Bahnschrift"/>
          <w:color w:val="2F5496"/>
          <w:sz w:val="28"/>
          <w:szCs w:val="28"/>
        </w:rPr>
      </w:pPr>
      <w:r>
        <w:rPr>
          <w:rFonts w:ascii="Bahnschrift" w:eastAsia="Times New Roman" w:hAnsi="Bahnschrift"/>
          <w:color w:val="2F5496"/>
          <w:sz w:val="28"/>
          <w:szCs w:val="28"/>
        </w:rPr>
        <w:t>Merci de le diffuser aux comités et aux Club avec un courriel d’accompagnement approprié</w:t>
      </w:r>
    </w:p>
    <w:p w:rsidR="00820001" w:rsidRDefault="00820001" w:rsidP="00820001">
      <w:pPr>
        <w:pStyle w:val="Paragraphedeliste"/>
        <w:numPr>
          <w:ilvl w:val="2"/>
          <w:numId w:val="1"/>
        </w:numPr>
        <w:rPr>
          <w:rFonts w:ascii="Bahnschrift" w:hAnsi="Bahnschrift"/>
          <w:color w:val="2F5496"/>
          <w:sz w:val="28"/>
          <w:szCs w:val="28"/>
        </w:rPr>
      </w:pPr>
      <w:r>
        <w:rPr>
          <w:rFonts w:ascii="Bahnschrift" w:hAnsi="Bahnschrift"/>
          <w:color w:val="2F5496"/>
          <w:sz w:val="28"/>
          <w:szCs w:val="28"/>
        </w:rPr>
        <w:t>Peut-être mettre sur le courriel d’accompagnement la nouvelle adresse de la FCF !</w:t>
      </w:r>
    </w:p>
    <w:p w:rsidR="00820001" w:rsidRDefault="00820001" w:rsidP="00820001">
      <w:pPr>
        <w:pStyle w:val="Paragraphedeliste"/>
        <w:numPr>
          <w:ilvl w:val="2"/>
          <w:numId w:val="1"/>
        </w:numPr>
        <w:rPr>
          <w:rFonts w:ascii="Bahnschrift" w:hAnsi="Bahnschrift"/>
          <w:color w:val="2F5496"/>
          <w:sz w:val="28"/>
          <w:szCs w:val="28"/>
        </w:rPr>
      </w:pPr>
      <w:r>
        <w:rPr>
          <w:rFonts w:ascii="Bahnschrift" w:hAnsi="Bahnschrift"/>
          <w:color w:val="2F5496"/>
          <w:sz w:val="28"/>
          <w:szCs w:val="28"/>
        </w:rPr>
        <w:t xml:space="preserve">Rappeler dans le courriel que le virement doit se faire à </w:t>
      </w:r>
      <w:r>
        <w:rPr>
          <w:rFonts w:ascii="Bahnschrift" w:hAnsi="Bahnschrift"/>
          <w:b/>
          <w:bCs/>
          <w:color w:val="FF0000"/>
          <w:sz w:val="28"/>
          <w:szCs w:val="28"/>
        </w:rPr>
        <w:t>l’IFF</w:t>
      </w:r>
      <w:r>
        <w:rPr>
          <w:rFonts w:ascii="Bahnschrift" w:hAnsi="Bahnschrift"/>
          <w:color w:val="2F5496"/>
          <w:sz w:val="28"/>
          <w:szCs w:val="28"/>
        </w:rPr>
        <w:t xml:space="preserve"> (je l’ai surligné en jaune dans le dossier) et non à la FCF. Cela évitera des « soucis » pour les stagiaires de règlement dans les délais.</w:t>
      </w:r>
    </w:p>
    <w:p w:rsidR="00820001" w:rsidRDefault="00820001" w:rsidP="00820001">
      <w:pPr>
        <w:numPr>
          <w:ilvl w:val="0"/>
          <w:numId w:val="1"/>
        </w:numPr>
        <w:rPr>
          <w:rFonts w:ascii="Bahnschrift" w:eastAsia="Times New Roman" w:hAnsi="Bahnschrift"/>
          <w:color w:val="2F5496"/>
          <w:sz w:val="28"/>
          <w:szCs w:val="28"/>
        </w:rPr>
      </w:pPr>
      <w:r>
        <w:rPr>
          <w:rFonts w:ascii="Bahnschrift" w:eastAsia="Times New Roman" w:hAnsi="Bahnschrift"/>
          <w:color w:val="2F5496"/>
          <w:sz w:val="28"/>
          <w:szCs w:val="28"/>
        </w:rPr>
        <w:t>Rom</w:t>
      </w:r>
    </w:p>
    <w:p w:rsidR="00820001" w:rsidRDefault="00820001" w:rsidP="00820001">
      <w:pPr>
        <w:numPr>
          <w:ilvl w:val="1"/>
          <w:numId w:val="1"/>
        </w:numPr>
        <w:rPr>
          <w:rFonts w:ascii="Bahnschrift" w:eastAsia="Times New Roman" w:hAnsi="Bahnschrift"/>
          <w:color w:val="2F5496"/>
          <w:sz w:val="28"/>
          <w:szCs w:val="28"/>
        </w:rPr>
      </w:pPr>
      <w:r>
        <w:rPr>
          <w:rFonts w:ascii="Bahnschrift" w:eastAsia="Times New Roman" w:hAnsi="Bahnschrift"/>
          <w:color w:val="2F5496"/>
          <w:sz w:val="28"/>
          <w:szCs w:val="28"/>
        </w:rPr>
        <w:t>Merci de le mettre en ligne avec un visuel « intéressant » pour Large Diffusion </w:t>
      </w:r>
      <w:r>
        <w:rPr>
          <w:rFonts w:ascii="Segoe UI Emoji" w:eastAsia="Times New Roman" w:hAnsi="Segoe UI Emoji"/>
          <w:color w:val="2F5496"/>
          <w:sz w:val="28"/>
          <w:szCs w:val="28"/>
        </w:rPr>
        <w:t>😊</w:t>
      </w:r>
    </w:p>
    <w:p w:rsidR="00820001" w:rsidRDefault="00820001" w:rsidP="00820001">
      <w:pPr>
        <w:numPr>
          <w:ilvl w:val="1"/>
          <w:numId w:val="1"/>
        </w:numPr>
        <w:rPr>
          <w:rFonts w:ascii="Bahnschrift" w:eastAsia="Times New Roman" w:hAnsi="Bahnschrift"/>
          <w:color w:val="2F5496"/>
          <w:sz w:val="28"/>
          <w:szCs w:val="28"/>
        </w:rPr>
      </w:pPr>
      <w:r>
        <w:rPr>
          <w:rFonts w:ascii="Bahnschrift" w:eastAsia="Times New Roman" w:hAnsi="Bahnschrift"/>
          <w:color w:val="2F5496"/>
          <w:sz w:val="28"/>
          <w:szCs w:val="28"/>
        </w:rPr>
        <w:t>Tu peux aussi en toucher un mot, lors de tes brillants commentaires ( ) pendant les rencontres de super League.</w:t>
      </w:r>
    </w:p>
    <w:p w:rsidR="00820001" w:rsidRDefault="00820001" w:rsidP="00820001">
      <w:pPr>
        <w:pStyle w:val="Paragraphedeliste"/>
        <w:ind w:left="1440"/>
        <w:rPr>
          <w:rFonts w:ascii="Bahnschrift" w:hAnsi="Bahnschrift"/>
          <w:color w:val="2F5496"/>
          <w:sz w:val="28"/>
          <w:szCs w:val="28"/>
        </w:rPr>
      </w:pPr>
    </w:p>
    <w:p w:rsidR="00820001" w:rsidRDefault="00820001" w:rsidP="00820001">
      <w:pPr>
        <w:numPr>
          <w:ilvl w:val="0"/>
          <w:numId w:val="1"/>
        </w:numPr>
        <w:rPr>
          <w:rFonts w:ascii="Bahnschrift" w:eastAsia="Times New Roman" w:hAnsi="Bahnschrift"/>
          <w:color w:val="2F5496"/>
          <w:sz w:val="28"/>
          <w:szCs w:val="28"/>
        </w:rPr>
      </w:pPr>
      <w:r>
        <w:rPr>
          <w:rFonts w:ascii="Bahnschrift" w:eastAsia="Times New Roman" w:hAnsi="Bahnschrift"/>
          <w:color w:val="2F5496"/>
          <w:sz w:val="28"/>
          <w:szCs w:val="28"/>
        </w:rPr>
        <w:t>Myriame</w:t>
      </w:r>
    </w:p>
    <w:p w:rsidR="00820001" w:rsidRDefault="00820001" w:rsidP="00820001">
      <w:pPr>
        <w:numPr>
          <w:ilvl w:val="1"/>
          <w:numId w:val="1"/>
        </w:numPr>
        <w:rPr>
          <w:rFonts w:ascii="Bahnschrift" w:eastAsia="Times New Roman" w:hAnsi="Bahnschrift"/>
          <w:color w:val="2F5496"/>
          <w:sz w:val="28"/>
          <w:szCs w:val="28"/>
        </w:rPr>
      </w:pPr>
      <w:r>
        <w:rPr>
          <w:rFonts w:ascii="Bahnschrift" w:eastAsia="Times New Roman" w:hAnsi="Bahnschrift"/>
          <w:color w:val="2F5496"/>
          <w:sz w:val="28"/>
          <w:szCs w:val="28"/>
        </w:rPr>
        <w:t>Peux-tu regarder de temps en temps les arrivées du courrier à la FCF concernant les dossiers en collaboration avec l’accueil.</w:t>
      </w:r>
    </w:p>
    <w:p w:rsidR="00820001" w:rsidRDefault="00820001" w:rsidP="00820001">
      <w:pPr>
        <w:numPr>
          <w:ilvl w:val="1"/>
          <w:numId w:val="1"/>
        </w:numPr>
        <w:rPr>
          <w:rFonts w:ascii="Bahnschrift" w:eastAsia="Times New Roman" w:hAnsi="Bahnschrift"/>
          <w:color w:val="2F5496"/>
          <w:sz w:val="28"/>
          <w:szCs w:val="28"/>
        </w:rPr>
      </w:pPr>
      <w:r>
        <w:rPr>
          <w:rFonts w:ascii="Bahnschrift" w:eastAsia="Times New Roman" w:hAnsi="Bahnschrift"/>
          <w:color w:val="2F5496"/>
          <w:sz w:val="28"/>
          <w:szCs w:val="28"/>
        </w:rPr>
        <w:t>Peux-tu donner à l’accueil, les modalités de validation et de réception d’un dossier complet (ils sont à l’intérieur du dossier)</w:t>
      </w:r>
    </w:p>
    <w:p w:rsidR="00820001" w:rsidRDefault="00820001" w:rsidP="00820001">
      <w:pPr>
        <w:numPr>
          <w:ilvl w:val="1"/>
          <w:numId w:val="1"/>
        </w:numPr>
        <w:rPr>
          <w:rFonts w:ascii="Bahnschrift" w:eastAsia="Times New Roman" w:hAnsi="Bahnschrift"/>
          <w:color w:val="2F5496"/>
          <w:sz w:val="28"/>
          <w:szCs w:val="28"/>
        </w:rPr>
      </w:pPr>
      <w:r>
        <w:rPr>
          <w:rFonts w:ascii="Bahnschrift" w:eastAsia="Times New Roman" w:hAnsi="Bahnschrift"/>
          <w:color w:val="2F5496"/>
          <w:sz w:val="28"/>
          <w:szCs w:val="28"/>
        </w:rPr>
        <w:t>Merci de préciser à l’accueil de ne pas prendre aucun cheque pour le BMF 2022.</w:t>
      </w:r>
    </w:p>
    <w:p w:rsidR="00820001" w:rsidRDefault="00820001" w:rsidP="00820001">
      <w:pPr>
        <w:numPr>
          <w:ilvl w:val="1"/>
          <w:numId w:val="1"/>
        </w:numPr>
        <w:rPr>
          <w:rFonts w:ascii="Bahnschrift" w:eastAsia="Times New Roman" w:hAnsi="Bahnschrift"/>
          <w:color w:val="2F5496"/>
          <w:sz w:val="28"/>
          <w:szCs w:val="28"/>
        </w:rPr>
      </w:pPr>
      <w:r>
        <w:rPr>
          <w:rFonts w:ascii="Bahnschrift" w:eastAsia="Times New Roman" w:hAnsi="Bahnschrift"/>
          <w:color w:val="2F5496"/>
          <w:sz w:val="28"/>
          <w:szCs w:val="28"/>
        </w:rPr>
        <w:t>Lors du dépôt les futurs candidats doivent présenter le reçu de paiement de l’IFF. (Vu avec l’IFF, ils feront le nécessaire pour être réactifs)</w:t>
      </w:r>
    </w:p>
    <w:p w:rsidR="00820001" w:rsidRDefault="00820001" w:rsidP="00820001">
      <w:pPr>
        <w:pStyle w:val="Paragraphedeliste"/>
        <w:numPr>
          <w:ilvl w:val="2"/>
          <w:numId w:val="1"/>
        </w:numPr>
        <w:rPr>
          <w:rFonts w:ascii="Bahnschrift" w:hAnsi="Bahnschrift"/>
          <w:color w:val="2F5496"/>
          <w:sz w:val="28"/>
          <w:szCs w:val="28"/>
        </w:rPr>
      </w:pPr>
      <w:r>
        <w:rPr>
          <w:rFonts w:ascii="Bahnschrift" w:hAnsi="Bahnschrift"/>
          <w:color w:val="2F5496"/>
          <w:sz w:val="28"/>
          <w:szCs w:val="28"/>
        </w:rPr>
        <w:lastRenderedPageBreak/>
        <w:t>Ne pas prendre un dossier incomplet, les « t’inquiète » je passe demain, ou les « casse pas la tête mon frangin passe  </w:t>
      </w:r>
      <w:proofErr w:type="spellStart"/>
      <w:r>
        <w:rPr>
          <w:rFonts w:ascii="Bahnschrift" w:hAnsi="Bahnschrift"/>
          <w:color w:val="2F5496"/>
          <w:sz w:val="28"/>
          <w:szCs w:val="28"/>
        </w:rPr>
        <w:t>tal</w:t>
      </w:r>
      <w:proofErr w:type="spellEnd"/>
      <w:r>
        <w:rPr>
          <w:rFonts w:ascii="Bahnschrift" w:hAnsi="Bahnschrift"/>
          <w:color w:val="2F5496"/>
          <w:sz w:val="28"/>
          <w:szCs w:val="28"/>
        </w:rPr>
        <w:t xml:space="preserve"> l’heure c’est (URSS) </w:t>
      </w:r>
      <w:r>
        <w:rPr>
          <w:rFonts w:ascii="Bahnschrift" w:hAnsi="Bahnschrift"/>
          <w:color w:val="FF0000"/>
          <w:sz w:val="28"/>
          <w:szCs w:val="28"/>
        </w:rPr>
        <w:t>NIET.</w:t>
      </w:r>
    </w:p>
    <w:p w:rsidR="00820001" w:rsidRDefault="00820001" w:rsidP="00820001">
      <w:pPr>
        <w:pStyle w:val="Paragraphedeliste"/>
        <w:numPr>
          <w:ilvl w:val="2"/>
          <w:numId w:val="1"/>
        </w:numPr>
        <w:rPr>
          <w:rFonts w:ascii="Bahnschrift" w:hAnsi="Bahnschrift"/>
          <w:color w:val="2F5496"/>
          <w:sz w:val="28"/>
          <w:szCs w:val="28"/>
        </w:rPr>
      </w:pPr>
      <w:r>
        <w:rPr>
          <w:rFonts w:ascii="Bahnschrift" w:hAnsi="Bahnschrift"/>
          <w:color w:val="2F5496"/>
          <w:sz w:val="28"/>
          <w:szCs w:val="28"/>
        </w:rPr>
        <w:t>Dossier incomplet, « je repars avec »</w:t>
      </w:r>
    </w:p>
    <w:p w:rsidR="00820001" w:rsidRDefault="00820001" w:rsidP="00820001">
      <w:pPr>
        <w:numPr>
          <w:ilvl w:val="0"/>
          <w:numId w:val="1"/>
        </w:numPr>
        <w:rPr>
          <w:rFonts w:ascii="Bahnschrift" w:eastAsia="Times New Roman" w:hAnsi="Bahnschrift"/>
          <w:color w:val="2F5496"/>
          <w:sz w:val="28"/>
          <w:szCs w:val="28"/>
        </w:rPr>
      </w:pPr>
      <w:r>
        <w:rPr>
          <w:rFonts w:ascii="Bahnschrift" w:eastAsia="Times New Roman" w:hAnsi="Bahnschrift"/>
          <w:color w:val="2F5496"/>
          <w:sz w:val="28"/>
          <w:szCs w:val="28"/>
        </w:rPr>
        <w:t>Pour tous :</w:t>
      </w:r>
    </w:p>
    <w:p w:rsidR="00820001" w:rsidRDefault="00820001" w:rsidP="00820001">
      <w:pPr>
        <w:numPr>
          <w:ilvl w:val="1"/>
          <w:numId w:val="1"/>
        </w:numPr>
        <w:rPr>
          <w:rFonts w:ascii="Bahnschrift" w:eastAsia="Times New Roman" w:hAnsi="Bahnschrift"/>
          <w:color w:val="2F5496"/>
          <w:sz w:val="28"/>
          <w:szCs w:val="28"/>
        </w:rPr>
      </w:pPr>
      <w:r>
        <w:rPr>
          <w:rFonts w:ascii="Bahnschrift" w:eastAsia="Times New Roman" w:hAnsi="Bahnschrift"/>
          <w:color w:val="2F5496"/>
          <w:sz w:val="28"/>
          <w:szCs w:val="28"/>
        </w:rPr>
        <w:t>Pour toutes questions sur le BMF, n’hésitez pas à renvoyer la ou les personnes vers moi, soit par Mobile, soit par courriel.</w:t>
      </w:r>
    </w:p>
    <w:p w:rsidR="00820001" w:rsidRDefault="00820001" w:rsidP="00820001">
      <w:pPr>
        <w:numPr>
          <w:ilvl w:val="1"/>
          <w:numId w:val="1"/>
        </w:numPr>
        <w:rPr>
          <w:rFonts w:ascii="Bahnschrift" w:eastAsia="Times New Roman" w:hAnsi="Bahnschrift"/>
          <w:color w:val="2F5496"/>
          <w:sz w:val="28"/>
          <w:szCs w:val="28"/>
        </w:rPr>
      </w:pPr>
      <w:r>
        <w:rPr>
          <w:rFonts w:ascii="Bahnschrift" w:eastAsia="Times New Roman" w:hAnsi="Bahnschrift"/>
          <w:color w:val="2F5496"/>
          <w:sz w:val="28"/>
          <w:szCs w:val="28"/>
        </w:rPr>
        <w:t xml:space="preserve">Ne répondez aux questions, que si vous êtes </w:t>
      </w:r>
      <w:proofErr w:type="spellStart"/>
      <w:r>
        <w:rPr>
          <w:rFonts w:ascii="Bahnschrift" w:eastAsia="Times New Roman" w:hAnsi="Bahnschrift"/>
          <w:color w:val="2F5496"/>
          <w:sz w:val="28"/>
          <w:szCs w:val="28"/>
        </w:rPr>
        <w:t>sùr</w:t>
      </w:r>
      <w:proofErr w:type="spellEnd"/>
      <w:r>
        <w:rPr>
          <w:rFonts w:ascii="Bahnschrift" w:eastAsia="Times New Roman" w:hAnsi="Bahnschrift"/>
          <w:color w:val="2F5496"/>
          <w:sz w:val="28"/>
          <w:szCs w:val="28"/>
        </w:rPr>
        <w:t xml:space="preserve"> à 99.99% </w:t>
      </w:r>
      <w:r>
        <w:rPr>
          <w:rFonts w:ascii="Segoe UI Emoji" w:eastAsia="Times New Roman" w:hAnsi="Segoe UI Emoji"/>
          <w:color w:val="2F5496"/>
          <w:sz w:val="28"/>
          <w:szCs w:val="28"/>
        </w:rPr>
        <w:t>😊</w:t>
      </w:r>
      <w:r>
        <w:rPr>
          <w:rFonts w:ascii="Bahnschrift" w:eastAsia="Times New Roman" w:hAnsi="Bahnschrift"/>
          <w:color w:val="2F5496"/>
          <w:sz w:val="28"/>
          <w:szCs w:val="28"/>
        </w:rPr>
        <w:t>.</w:t>
      </w:r>
    </w:p>
    <w:p w:rsidR="00820001" w:rsidRDefault="00820001" w:rsidP="00820001">
      <w:pPr>
        <w:numPr>
          <w:ilvl w:val="1"/>
          <w:numId w:val="1"/>
        </w:numPr>
        <w:rPr>
          <w:rFonts w:ascii="Bahnschrift" w:eastAsia="Times New Roman" w:hAnsi="Bahnschrift"/>
          <w:color w:val="2F5496"/>
          <w:sz w:val="28"/>
          <w:szCs w:val="28"/>
        </w:rPr>
      </w:pPr>
      <w:r>
        <w:rPr>
          <w:rFonts w:ascii="Bahnschrift" w:eastAsia="Times New Roman" w:hAnsi="Bahnschrift"/>
          <w:color w:val="2F5496"/>
          <w:sz w:val="28"/>
          <w:szCs w:val="28"/>
        </w:rPr>
        <w:t>Une autre réunion d’information sera prévue le 9/10/2022 au CISE de 9 :30 à 12 :30.</w:t>
      </w:r>
    </w:p>
    <w:p w:rsidR="00820001" w:rsidRDefault="00820001" w:rsidP="00820001">
      <w:pPr>
        <w:numPr>
          <w:ilvl w:val="1"/>
          <w:numId w:val="1"/>
        </w:numPr>
        <w:rPr>
          <w:rFonts w:ascii="Bahnschrift" w:eastAsia="Times New Roman" w:hAnsi="Bahnschrift"/>
          <w:color w:val="2F5496"/>
          <w:sz w:val="28"/>
          <w:szCs w:val="28"/>
        </w:rPr>
      </w:pPr>
      <w:r>
        <w:rPr>
          <w:rFonts w:ascii="Bahnschrift" w:eastAsia="Times New Roman" w:hAnsi="Bahnschrift"/>
          <w:color w:val="2F5496"/>
          <w:sz w:val="28"/>
          <w:szCs w:val="28"/>
        </w:rPr>
        <w:t>Enfin si vous avez des questions n’hésitez pas à me déranger </w:t>
      </w:r>
      <w:r>
        <w:rPr>
          <w:rFonts w:ascii="Segoe UI Emoji" w:eastAsia="Times New Roman" w:hAnsi="Segoe UI Emoji"/>
          <w:color w:val="2F5496"/>
          <w:sz w:val="28"/>
          <w:szCs w:val="28"/>
        </w:rPr>
        <w:t>😊</w:t>
      </w:r>
    </w:p>
    <w:p w:rsidR="00820001" w:rsidRDefault="00820001" w:rsidP="00820001">
      <w:pPr>
        <w:rPr>
          <w:rFonts w:ascii="Bahnschrift" w:hAnsi="Bahnschrift"/>
          <w:color w:val="2F5496"/>
          <w:sz w:val="28"/>
          <w:szCs w:val="28"/>
        </w:rPr>
      </w:pPr>
    </w:p>
    <w:p w:rsidR="00820001" w:rsidRDefault="00820001" w:rsidP="00820001">
      <w:pPr>
        <w:rPr>
          <w:rFonts w:ascii="Bahnschrift" w:hAnsi="Bahnschrift"/>
          <w:color w:val="2F5496"/>
          <w:sz w:val="28"/>
          <w:szCs w:val="28"/>
        </w:rPr>
      </w:pPr>
      <w:r>
        <w:rPr>
          <w:rFonts w:ascii="Bahnschrift" w:hAnsi="Bahnschrift"/>
          <w:color w:val="2F5496"/>
          <w:sz w:val="28"/>
          <w:szCs w:val="28"/>
        </w:rPr>
        <w:t>Bon courage à tous et Merci de votre aide</w:t>
      </w:r>
    </w:p>
    <w:p w:rsidR="00820001" w:rsidRDefault="00820001" w:rsidP="00820001">
      <w:pPr>
        <w:rPr>
          <w:rFonts w:ascii="Bahnschrift" w:hAnsi="Bahnschrift"/>
          <w:color w:val="2F5496"/>
          <w:sz w:val="28"/>
          <w:szCs w:val="28"/>
        </w:rPr>
      </w:pPr>
      <w:proofErr w:type="spellStart"/>
      <w:r>
        <w:rPr>
          <w:rFonts w:ascii="Bahnschrift" w:hAnsi="Bahnschrift"/>
          <w:color w:val="2F5496"/>
          <w:sz w:val="28"/>
          <w:szCs w:val="28"/>
        </w:rPr>
        <w:t>Mich</w:t>
      </w:r>
      <w:proofErr w:type="spellEnd"/>
    </w:p>
    <w:p w:rsidR="007B7773" w:rsidRDefault="007B7773"/>
    <w:sectPr w:rsidR="007B7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B7C2C"/>
    <w:multiLevelType w:val="hybridMultilevel"/>
    <w:tmpl w:val="01BE11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01"/>
    <w:rsid w:val="00780543"/>
    <w:rsid w:val="007B7773"/>
    <w:rsid w:val="0082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99542-D5FC-4D8E-9FEA-B5FEE292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001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000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6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1697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2021-07-13T00:39:00Z</dcterms:created>
  <dcterms:modified xsi:type="dcterms:W3CDTF">2021-07-16T00:59:00Z</dcterms:modified>
</cp:coreProperties>
</file>